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7F7E" w14:textId="44FBEBBA" w:rsidR="00B31756" w:rsidRDefault="00A27C46" w:rsidP="009B63F8">
      <w:pPr>
        <w:autoSpaceDE w:val="0"/>
        <w:autoSpaceDN w:val="0"/>
        <w:adjustRightInd w:val="0"/>
        <w:spacing w:line="360" w:lineRule="auto"/>
        <w:jc w:val="center"/>
        <w:rPr>
          <w:rFonts w:ascii="游ゴシック" w:eastAsia="游ゴシック" w:hAnsi="游ゴシック" w:cs="CIDFont+F1"/>
          <w:b/>
          <w:bCs/>
          <w:w w:val="130"/>
          <w:kern w:val="0"/>
          <w:sz w:val="22"/>
        </w:rPr>
      </w:pP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 xml:space="preserve">　</w:t>
      </w:r>
      <w:r w:rsidRPr="00971229">
        <w:rPr>
          <w:rFonts w:ascii="游ゴシック" w:eastAsia="游ゴシック" w:hAnsi="游ゴシック" w:cs="CIDFont+F1" w:hint="eastAsia"/>
          <w:b/>
          <w:bCs/>
          <w:w w:val="130"/>
          <w:kern w:val="0"/>
          <w:sz w:val="22"/>
          <w:bdr w:val="single" w:sz="4" w:space="0" w:color="auto"/>
        </w:rPr>
        <w:t>変更届</w:t>
      </w:r>
      <w:r w:rsidRPr="00971229">
        <w:rPr>
          <w:rFonts w:ascii="游ゴシック" w:eastAsia="游ゴシック" w:hAnsi="游ゴシック" w:cs="CIDFont+F1" w:hint="eastAsia"/>
          <w:b/>
          <w:bCs/>
          <w:w w:val="130"/>
          <w:kern w:val="0"/>
          <w:sz w:val="22"/>
        </w:rPr>
        <w:t xml:space="preserve">　薬局の体制や機能に関する情報</w:t>
      </w:r>
    </w:p>
    <w:tbl>
      <w:tblPr>
        <w:tblStyle w:val="a9"/>
        <w:tblW w:w="9808" w:type="dxa"/>
        <w:tblInd w:w="-5" w:type="dxa"/>
        <w:tblLook w:val="04A0" w:firstRow="1" w:lastRow="0" w:firstColumn="1" w:lastColumn="0" w:noHBand="0" w:noVBand="1"/>
      </w:tblPr>
      <w:tblGrid>
        <w:gridCol w:w="1644"/>
        <w:gridCol w:w="3969"/>
        <w:gridCol w:w="1644"/>
        <w:gridCol w:w="2551"/>
      </w:tblGrid>
      <w:tr w:rsidR="001532DE" w14:paraId="22FB990F" w14:textId="77777777" w:rsidTr="001532DE">
        <w:trPr>
          <w:trHeight w:val="374"/>
        </w:trPr>
        <w:tc>
          <w:tcPr>
            <w:tcW w:w="1644" w:type="dxa"/>
            <w:vAlign w:val="center"/>
          </w:tcPr>
          <w:p w14:paraId="1D2A6E63" w14:textId="33EFEC5D" w:rsidR="009B63F8" w:rsidRPr="009B63F8" w:rsidRDefault="009B63F8" w:rsidP="00C71F20">
            <w:pPr>
              <w:autoSpaceDE w:val="0"/>
              <w:autoSpaceDN w:val="0"/>
              <w:adjustRightInd w:val="0"/>
              <w:spacing w:line="0" w:lineRule="atLeast"/>
              <w:ind w:leftChars="8" w:left="43" w:hangingChars="12" w:hanging="26"/>
              <w:rPr>
                <w:rFonts w:ascii="游ゴシック" w:eastAsia="游ゴシック" w:hAnsi="游ゴシック" w:cs="CIDFont+F1" w:hint="eastAsia"/>
                <w:kern w:val="0"/>
                <w:sz w:val="22"/>
                <w:u w:val="single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薬局名</w:t>
            </w:r>
          </w:p>
        </w:tc>
        <w:tc>
          <w:tcPr>
            <w:tcW w:w="3969" w:type="dxa"/>
            <w:vAlign w:val="bottom"/>
          </w:tcPr>
          <w:p w14:paraId="66D9BF0C" w14:textId="0E2ADB44" w:rsidR="009B63F8" w:rsidRPr="009B63F8" w:rsidRDefault="009B63F8" w:rsidP="009B63F8">
            <w:pPr>
              <w:autoSpaceDE w:val="0"/>
              <w:autoSpaceDN w:val="0"/>
              <w:adjustRightInd w:val="0"/>
              <w:spacing w:line="0" w:lineRule="atLeast"/>
              <w:ind w:leftChars="8" w:left="43" w:hangingChars="12" w:hanging="26"/>
              <w:rPr>
                <w:rFonts w:ascii="游ゴシック" w:eastAsia="游ゴシック" w:hAnsi="游ゴシック" w:cs="CIDFont+F1" w:hint="eastAsia"/>
                <w:kern w:val="0"/>
                <w:sz w:val="22"/>
                <w:u w:val="single"/>
              </w:rPr>
            </w:pPr>
          </w:p>
        </w:tc>
        <w:tc>
          <w:tcPr>
            <w:tcW w:w="1644" w:type="dxa"/>
            <w:vAlign w:val="center"/>
          </w:tcPr>
          <w:p w14:paraId="61D2EF40" w14:textId="1C062CC3" w:rsidR="009B63F8" w:rsidRPr="009B63F8" w:rsidRDefault="00034BF7" w:rsidP="00C71F2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 w:hint="eastAsia"/>
                <w:b/>
                <w:bCs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報告者名</w:t>
            </w:r>
          </w:p>
        </w:tc>
        <w:tc>
          <w:tcPr>
            <w:tcW w:w="2551" w:type="dxa"/>
            <w:vAlign w:val="bottom"/>
          </w:tcPr>
          <w:p w14:paraId="4A831CFB" w14:textId="5E64F334" w:rsidR="009B63F8" w:rsidRPr="009B63F8" w:rsidRDefault="009B63F8" w:rsidP="009B63F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 w:hint="eastAsia"/>
                <w:b/>
                <w:bCs/>
                <w:kern w:val="0"/>
                <w:sz w:val="22"/>
              </w:rPr>
            </w:pPr>
          </w:p>
        </w:tc>
      </w:tr>
      <w:tr w:rsidR="001532DE" w:rsidRPr="001532DE" w14:paraId="698EC2E4" w14:textId="77777777" w:rsidTr="001532DE">
        <w:trPr>
          <w:trHeight w:val="374"/>
        </w:trPr>
        <w:tc>
          <w:tcPr>
            <w:tcW w:w="1644" w:type="dxa"/>
            <w:vAlign w:val="center"/>
          </w:tcPr>
          <w:p w14:paraId="044E47AC" w14:textId="3325D115" w:rsidR="00034BF7" w:rsidRPr="001532DE" w:rsidRDefault="00034BF7" w:rsidP="00C71F20">
            <w:pPr>
              <w:autoSpaceDE w:val="0"/>
              <w:autoSpaceDN w:val="0"/>
              <w:adjustRightInd w:val="0"/>
              <w:spacing w:line="0" w:lineRule="atLeast"/>
              <w:ind w:leftChars="8" w:left="43" w:hangingChars="12" w:hanging="26"/>
              <w:rPr>
                <w:rFonts w:ascii="游ゴシック" w:eastAsia="游ゴシック" w:hAnsi="游ゴシック" w:cs="CIDFont+F1" w:hint="eastAsia"/>
                <w:kern w:val="0"/>
                <w:sz w:val="22"/>
              </w:rPr>
            </w:pPr>
            <w:r w:rsidRPr="001532D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変更年月日</w:t>
            </w:r>
          </w:p>
        </w:tc>
        <w:tc>
          <w:tcPr>
            <w:tcW w:w="3969" w:type="dxa"/>
            <w:vAlign w:val="center"/>
          </w:tcPr>
          <w:p w14:paraId="0D990F63" w14:textId="15B60AAB" w:rsidR="00034BF7" w:rsidRPr="001532DE" w:rsidRDefault="00034BF7" w:rsidP="00034BF7">
            <w:pPr>
              <w:autoSpaceDE w:val="0"/>
              <w:autoSpaceDN w:val="0"/>
              <w:adjustRightInd w:val="0"/>
              <w:spacing w:line="0" w:lineRule="atLeast"/>
              <w:ind w:leftChars="8" w:left="43" w:rightChars="122" w:right="256" w:hangingChars="12" w:hanging="26"/>
              <w:jc w:val="right"/>
              <w:rPr>
                <w:rFonts w:ascii="游ゴシック" w:eastAsia="游ゴシック" w:hAnsi="游ゴシック" w:cs="CIDFont+F1" w:hint="eastAsia"/>
                <w:kern w:val="0"/>
                <w:sz w:val="22"/>
              </w:rPr>
            </w:pPr>
            <w:r w:rsidRPr="001532D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　　　年　</w:t>
            </w:r>
            <w:r w:rsidR="001532D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 </w:t>
            </w:r>
            <w:r w:rsidRPr="001532D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　月</w:t>
            </w:r>
            <w:r w:rsidR="001532D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 </w:t>
            </w:r>
            <w:r w:rsidRPr="001532D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　　日　</w:t>
            </w:r>
          </w:p>
        </w:tc>
        <w:tc>
          <w:tcPr>
            <w:tcW w:w="1644" w:type="dxa"/>
            <w:vAlign w:val="center"/>
          </w:tcPr>
          <w:p w14:paraId="135CE515" w14:textId="4B58CF16" w:rsidR="00034BF7" w:rsidRPr="001532DE" w:rsidRDefault="00034BF7" w:rsidP="00034BF7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 w:hint="eastAsia"/>
                <w:kern w:val="0"/>
                <w:sz w:val="22"/>
              </w:rPr>
            </w:pPr>
            <w:r w:rsidRPr="001532D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連絡先電話</w:t>
            </w:r>
          </w:p>
        </w:tc>
        <w:tc>
          <w:tcPr>
            <w:tcW w:w="2551" w:type="dxa"/>
            <w:vAlign w:val="center"/>
          </w:tcPr>
          <w:p w14:paraId="43F00223" w14:textId="535DFE05" w:rsidR="00034BF7" w:rsidRPr="001532DE" w:rsidRDefault="00034BF7" w:rsidP="00034BF7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 w:hint="eastAsia"/>
                <w:kern w:val="0"/>
                <w:sz w:val="22"/>
              </w:rPr>
            </w:pPr>
          </w:p>
        </w:tc>
      </w:tr>
    </w:tbl>
    <w:p w14:paraId="6DDFB9B9" w14:textId="77777777" w:rsidR="001532DE" w:rsidRPr="001532DE" w:rsidRDefault="001532DE" w:rsidP="001532DE">
      <w:pPr>
        <w:autoSpaceDE w:val="0"/>
        <w:autoSpaceDN w:val="0"/>
        <w:adjustRightInd w:val="0"/>
        <w:jc w:val="left"/>
        <w:rPr>
          <w:rFonts w:ascii="游ゴシック" w:eastAsia="游ゴシック" w:hAnsi="游ゴシック" w:cs="CIDFont+F1"/>
          <w:kern w:val="0"/>
          <w:sz w:val="8"/>
          <w:szCs w:val="8"/>
        </w:rPr>
      </w:pPr>
    </w:p>
    <w:p w14:paraId="5CB252AF" w14:textId="61680048" w:rsidR="001532DE" w:rsidRDefault="001532DE" w:rsidP="001532DE">
      <w:pPr>
        <w:autoSpaceDE w:val="0"/>
        <w:autoSpaceDN w:val="0"/>
        <w:adjustRightInd w:val="0"/>
        <w:jc w:val="left"/>
        <w:rPr>
          <w:rFonts w:ascii="游ゴシック" w:eastAsia="游ゴシック" w:hAnsi="游ゴシック" w:cs="CIDFont+F1"/>
          <w:kern w:val="0"/>
          <w:sz w:val="22"/>
          <w:u w:val="wave"/>
        </w:rPr>
      </w:pPr>
      <w:r w:rsidRPr="00971229">
        <w:rPr>
          <w:rFonts w:ascii="游ゴシック" w:eastAsia="游ゴシック" w:hAnsi="游ゴシック" w:cs="CIDFont+F1" w:hint="eastAsia"/>
          <w:kern w:val="0"/>
          <w:sz w:val="22"/>
        </w:rPr>
        <w:t>◆</w:t>
      </w:r>
      <w:r w:rsidRPr="001532DE">
        <w:rPr>
          <w:rFonts w:ascii="游ゴシック" w:eastAsia="游ゴシック" w:hAnsi="游ゴシック" w:cs="CIDFont+F1" w:hint="eastAsia"/>
          <w:b/>
          <w:bCs/>
          <w:kern w:val="0"/>
          <w:sz w:val="22"/>
          <w:u w:val="wave"/>
        </w:rPr>
        <w:t>変更内容の項目名に〇印をし、変更後の内容を記載してＦＡＸ送信してください。</w:t>
      </w:r>
    </w:p>
    <w:p w14:paraId="2CFC6AF6" w14:textId="401ADB9E" w:rsidR="001532DE" w:rsidRPr="001532DE" w:rsidRDefault="001532DE" w:rsidP="001532DE">
      <w:pPr>
        <w:autoSpaceDE w:val="0"/>
        <w:autoSpaceDN w:val="0"/>
        <w:adjustRightInd w:val="0"/>
        <w:spacing w:line="0" w:lineRule="atLeast"/>
        <w:jc w:val="right"/>
        <w:rPr>
          <w:rFonts w:ascii="游ゴシック" w:eastAsia="游ゴシック" w:hAnsi="游ゴシック" w:cs="CIDFont+F1"/>
          <w:kern w:val="0"/>
          <w:sz w:val="8"/>
          <w:szCs w:val="8"/>
        </w:rPr>
      </w:pP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（香川県薬剤師会　ＦＡＸ：</w:t>
      </w:r>
      <w:r w:rsidRPr="00971229">
        <w:rPr>
          <w:rFonts w:ascii="游ゴシック" w:eastAsia="游ゴシック" w:hAnsi="游ゴシック" w:cs="CIDFont+F1"/>
          <w:b/>
          <w:bCs/>
          <w:kern w:val="0"/>
          <w:sz w:val="22"/>
        </w:rPr>
        <w:t>08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7-831-0070）</w:t>
      </w:r>
    </w:p>
    <w:p w14:paraId="7862C151" w14:textId="208BC474" w:rsidR="009C199F" w:rsidRPr="00971229" w:rsidRDefault="009C199F" w:rsidP="00E665F4">
      <w:pPr>
        <w:autoSpaceDE w:val="0"/>
        <w:autoSpaceDN w:val="0"/>
        <w:adjustRightInd w:val="0"/>
        <w:spacing w:line="0" w:lineRule="atLeast"/>
        <w:jc w:val="left"/>
        <w:rPr>
          <w:rFonts w:ascii="游ゴシック" w:eastAsia="游ゴシック" w:hAnsi="游ゴシック" w:cs="CIDFont+F1"/>
          <w:b/>
          <w:bCs/>
          <w:kern w:val="0"/>
          <w:sz w:val="22"/>
        </w:rPr>
      </w:pP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◆基本情報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1644"/>
        <w:gridCol w:w="680"/>
        <w:gridCol w:w="2041"/>
        <w:gridCol w:w="680"/>
        <w:gridCol w:w="794"/>
        <w:gridCol w:w="1247"/>
        <w:gridCol w:w="397"/>
        <w:gridCol w:w="283"/>
        <w:gridCol w:w="2042"/>
      </w:tblGrid>
      <w:tr w:rsidR="005D511D" w:rsidRPr="00971229" w14:paraId="75A8A05A" w14:textId="77777777" w:rsidTr="00C44F03">
        <w:tc>
          <w:tcPr>
            <w:tcW w:w="1644" w:type="dxa"/>
            <w:vAlign w:val="center"/>
          </w:tcPr>
          <w:p w14:paraId="43C023B9" w14:textId="65990D8E" w:rsidR="00E665F4" w:rsidRPr="00971229" w:rsidRDefault="001F5B37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薬局名</w:t>
            </w:r>
          </w:p>
        </w:tc>
        <w:tc>
          <w:tcPr>
            <w:tcW w:w="4195" w:type="dxa"/>
            <w:gridSpan w:val="4"/>
          </w:tcPr>
          <w:p w14:paraId="0DDCA71E" w14:textId="77777777" w:rsidR="00E665F4" w:rsidRPr="00971229" w:rsidRDefault="00E665F4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503EFCE" w14:textId="2A4FC7AD" w:rsidR="00E665F4" w:rsidRPr="00971229" w:rsidRDefault="001F5B37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薬局コード</w:t>
            </w:r>
          </w:p>
        </w:tc>
        <w:tc>
          <w:tcPr>
            <w:tcW w:w="2324" w:type="dxa"/>
            <w:gridSpan w:val="2"/>
          </w:tcPr>
          <w:p w14:paraId="0296FE5B" w14:textId="77777777" w:rsidR="00E665F4" w:rsidRPr="00971229" w:rsidRDefault="00E665F4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E665F4" w:rsidRPr="00971229" w14:paraId="2B7A55E5" w14:textId="77777777" w:rsidTr="00C44F03">
        <w:tc>
          <w:tcPr>
            <w:tcW w:w="1644" w:type="dxa"/>
            <w:vAlign w:val="center"/>
          </w:tcPr>
          <w:p w14:paraId="611C9ED9" w14:textId="7678A4B5" w:rsidR="00E665F4" w:rsidRPr="00971229" w:rsidRDefault="001F5B37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薬局住所</w:t>
            </w:r>
          </w:p>
        </w:tc>
        <w:tc>
          <w:tcPr>
            <w:tcW w:w="8164" w:type="dxa"/>
            <w:gridSpan w:val="8"/>
          </w:tcPr>
          <w:p w14:paraId="739B64E3" w14:textId="77777777" w:rsidR="00E665F4" w:rsidRPr="00971229" w:rsidRDefault="00E665F4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E665F4" w:rsidRPr="00971229" w14:paraId="19F1F35F" w14:textId="77777777" w:rsidTr="00C44F03">
        <w:tc>
          <w:tcPr>
            <w:tcW w:w="1644" w:type="dxa"/>
            <w:vAlign w:val="center"/>
          </w:tcPr>
          <w:p w14:paraId="0F3E0EBB" w14:textId="7A244965" w:rsidR="00E665F4" w:rsidRPr="00971229" w:rsidRDefault="001F5B37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薬局電話番号</w:t>
            </w:r>
          </w:p>
        </w:tc>
        <w:tc>
          <w:tcPr>
            <w:tcW w:w="8164" w:type="dxa"/>
            <w:gridSpan w:val="8"/>
          </w:tcPr>
          <w:p w14:paraId="01BBBA97" w14:textId="77777777" w:rsidR="00E665F4" w:rsidRPr="00971229" w:rsidRDefault="00E665F4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5D511D" w:rsidRPr="00971229" w14:paraId="51CB7F39" w14:textId="77777777" w:rsidTr="00C44F03">
        <w:tc>
          <w:tcPr>
            <w:tcW w:w="1644" w:type="dxa"/>
            <w:vMerge w:val="restart"/>
            <w:vAlign w:val="center"/>
          </w:tcPr>
          <w:p w14:paraId="2B99A2ED" w14:textId="77777777" w:rsidR="005D511D" w:rsidRPr="00971229" w:rsidRDefault="005D511D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開局時間</w:t>
            </w:r>
          </w:p>
          <w:p w14:paraId="65C01E9A" w14:textId="54C1CFA5" w:rsidR="005D511D" w:rsidRPr="00971229" w:rsidRDefault="005D511D" w:rsidP="00C44F03">
            <w:pPr>
              <w:autoSpaceDE w:val="0"/>
              <w:autoSpaceDN w:val="0"/>
              <w:adjustRightInd w:val="0"/>
              <w:spacing w:line="0" w:lineRule="atLeast"/>
              <w:ind w:left="200" w:hangingChars="100" w:hanging="200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0"/>
                <w:szCs w:val="20"/>
              </w:rPr>
              <w:t>※9:00-18:00のように記入</w:t>
            </w:r>
          </w:p>
        </w:tc>
        <w:tc>
          <w:tcPr>
            <w:tcW w:w="680" w:type="dxa"/>
            <w:vAlign w:val="center"/>
          </w:tcPr>
          <w:p w14:paraId="1662DFA0" w14:textId="1443BFBA" w:rsidR="005D511D" w:rsidRPr="00971229" w:rsidRDefault="005D511D" w:rsidP="00C44F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[月]</w:t>
            </w:r>
          </w:p>
        </w:tc>
        <w:tc>
          <w:tcPr>
            <w:tcW w:w="2041" w:type="dxa"/>
          </w:tcPr>
          <w:p w14:paraId="6A29C341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F34956A" w14:textId="42FE854C" w:rsidR="005D511D" w:rsidRPr="00971229" w:rsidRDefault="005D511D" w:rsidP="005D51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[木]</w:t>
            </w:r>
          </w:p>
        </w:tc>
        <w:tc>
          <w:tcPr>
            <w:tcW w:w="2041" w:type="dxa"/>
            <w:gridSpan w:val="2"/>
          </w:tcPr>
          <w:p w14:paraId="7F54E68F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71E0118" w14:textId="45B83A76" w:rsidR="005D511D" w:rsidRPr="00971229" w:rsidRDefault="005D511D" w:rsidP="005D51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[日]</w:t>
            </w:r>
          </w:p>
        </w:tc>
        <w:tc>
          <w:tcPr>
            <w:tcW w:w="2042" w:type="dxa"/>
          </w:tcPr>
          <w:p w14:paraId="551CED61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5D511D" w:rsidRPr="00971229" w14:paraId="1DE66083" w14:textId="77777777" w:rsidTr="00C44F03">
        <w:tc>
          <w:tcPr>
            <w:tcW w:w="1644" w:type="dxa"/>
            <w:vMerge/>
          </w:tcPr>
          <w:p w14:paraId="06DC9782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7AD1BFC" w14:textId="6A6F7065" w:rsidR="005D511D" w:rsidRPr="00971229" w:rsidRDefault="005D511D" w:rsidP="00C44F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[火]</w:t>
            </w:r>
          </w:p>
        </w:tc>
        <w:tc>
          <w:tcPr>
            <w:tcW w:w="2041" w:type="dxa"/>
          </w:tcPr>
          <w:p w14:paraId="27177082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4943FC86" w14:textId="4F3D9709" w:rsidR="005D511D" w:rsidRPr="00971229" w:rsidRDefault="005D511D" w:rsidP="005D51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[金]</w:t>
            </w:r>
          </w:p>
        </w:tc>
        <w:tc>
          <w:tcPr>
            <w:tcW w:w="2041" w:type="dxa"/>
            <w:gridSpan w:val="2"/>
          </w:tcPr>
          <w:p w14:paraId="503B7D97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54DECB0" w14:textId="47A795B0" w:rsidR="005D511D" w:rsidRPr="00971229" w:rsidRDefault="005D511D" w:rsidP="005D51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[祝]</w:t>
            </w:r>
          </w:p>
        </w:tc>
        <w:tc>
          <w:tcPr>
            <w:tcW w:w="2042" w:type="dxa"/>
          </w:tcPr>
          <w:p w14:paraId="697DE5D1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5D511D" w:rsidRPr="00971229" w14:paraId="65BB0C51" w14:textId="77777777" w:rsidTr="00B31756">
        <w:tc>
          <w:tcPr>
            <w:tcW w:w="1644" w:type="dxa"/>
            <w:vMerge/>
          </w:tcPr>
          <w:p w14:paraId="2A115669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62CC54B" w14:textId="5037CE2C" w:rsidR="005D511D" w:rsidRPr="00971229" w:rsidRDefault="005D511D" w:rsidP="00C44F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[水]</w:t>
            </w:r>
          </w:p>
        </w:tc>
        <w:tc>
          <w:tcPr>
            <w:tcW w:w="2041" w:type="dxa"/>
          </w:tcPr>
          <w:p w14:paraId="2E99D591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EA2F750" w14:textId="08D8112F" w:rsidR="005D511D" w:rsidRPr="00971229" w:rsidRDefault="005D511D" w:rsidP="005D51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[土]</w:t>
            </w:r>
          </w:p>
        </w:tc>
        <w:tc>
          <w:tcPr>
            <w:tcW w:w="2041" w:type="dxa"/>
            <w:gridSpan w:val="2"/>
          </w:tcPr>
          <w:p w14:paraId="2CF69786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gridSpan w:val="2"/>
            <w:tcBorders>
              <w:bottom w:val="nil"/>
              <w:right w:val="nil"/>
            </w:tcBorders>
            <w:vAlign w:val="center"/>
          </w:tcPr>
          <w:p w14:paraId="0B1FB2E5" w14:textId="77777777" w:rsidR="005D511D" w:rsidRPr="00971229" w:rsidRDefault="005D511D" w:rsidP="005D511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2042" w:type="dxa"/>
            <w:tcBorders>
              <w:left w:val="nil"/>
              <w:bottom w:val="nil"/>
              <w:right w:val="nil"/>
            </w:tcBorders>
          </w:tcPr>
          <w:p w14:paraId="5A1EAC0B" w14:textId="77777777" w:rsidR="005D511D" w:rsidRPr="00971229" w:rsidRDefault="005D511D" w:rsidP="00E665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</w:tbl>
    <w:p w14:paraId="71BDE2A1" w14:textId="55A3F233" w:rsidR="00E665F4" w:rsidRPr="009B63F8" w:rsidRDefault="00B31756" w:rsidP="00B31756">
      <w:pPr>
        <w:autoSpaceDE w:val="0"/>
        <w:autoSpaceDN w:val="0"/>
        <w:adjustRightInd w:val="0"/>
        <w:spacing w:line="0" w:lineRule="atLeast"/>
        <w:ind w:leftChars="1080" w:left="2268" w:firstLine="1"/>
        <w:jc w:val="left"/>
        <w:rPr>
          <w:rFonts w:ascii="游ゴシック" w:eastAsia="游ゴシック" w:hAnsi="游ゴシック" w:cs="CIDFont+F1"/>
          <w:b/>
          <w:bCs/>
          <w:color w:val="EE0000"/>
          <w:kern w:val="0"/>
          <w:sz w:val="22"/>
        </w:rPr>
      </w:pPr>
      <w:r w:rsidRPr="009B63F8">
        <w:rPr>
          <w:rFonts w:ascii="游ゴシック" w:eastAsia="游ゴシック" w:hAnsi="游ゴシック" w:cs="CIDFont+F1" w:hint="eastAsia"/>
          <w:b/>
          <w:bCs/>
          <w:color w:val="EE0000"/>
          <w:kern w:val="0"/>
          <w:sz w:val="22"/>
        </w:rPr>
        <w:t>☆開局時間の変更はFAXコーナーへ周知します。</w:t>
      </w:r>
    </w:p>
    <w:p w14:paraId="01DFE242" w14:textId="452BDEAC" w:rsidR="00182638" w:rsidRPr="00971229" w:rsidRDefault="00182638" w:rsidP="00E665F4">
      <w:pPr>
        <w:autoSpaceDE w:val="0"/>
        <w:autoSpaceDN w:val="0"/>
        <w:adjustRightInd w:val="0"/>
        <w:spacing w:line="0" w:lineRule="atLeast"/>
        <w:jc w:val="left"/>
        <w:rPr>
          <w:rFonts w:ascii="游ゴシック" w:eastAsia="游ゴシック" w:hAnsi="游ゴシック" w:cs="CIDFont+F1"/>
          <w:kern w:val="0"/>
          <w:sz w:val="22"/>
        </w:rPr>
      </w:pPr>
      <w:r w:rsidRPr="00971229">
        <w:rPr>
          <w:rFonts w:ascii="游ゴシック" w:eastAsia="游ゴシック" w:hAnsi="游ゴシック" w:cs="CIDFont+F1" w:hint="eastAsia"/>
          <w:kern w:val="0"/>
          <w:sz w:val="22"/>
        </w:rPr>
        <w:t>◆</w:t>
      </w:r>
      <w:r w:rsidR="00E97FC3"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開局時間外の対応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4932"/>
        <w:gridCol w:w="4876"/>
      </w:tblGrid>
      <w:tr w:rsidR="00E97FC3" w:rsidRPr="00971229" w14:paraId="61A2C7C5" w14:textId="77777777" w:rsidTr="00C44F03">
        <w:tc>
          <w:tcPr>
            <w:tcW w:w="4932" w:type="dxa"/>
            <w:vAlign w:val="center"/>
          </w:tcPr>
          <w:p w14:paraId="20DB7C8E" w14:textId="5EB153BD" w:rsidR="00E97FC3" w:rsidRPr="00971229" w:rsidRDefault="00E97FC3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時間外（夜間・休日）の緊急時対応</w:t>
            </w:r>
          </w:p>
        </w:tc>
        <w:tc>
          <w:tcPr>
            <w:tcW w:w="4876" w:type="dxa"/>
            <w:vAlign w:val="center"/>
          </w:tcPr>
          <w:p w14:paraId="1F462915" w14:textId="63AD4686" w:rsidR="00E97FC3" w:rsidRPr="00971229" w:rsidRDefault="00E97FC3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  <w:tr w:rsidR="00E97FC3" w:rsidRPr="00971229" w14:paraId="0095744A" w14:textId="77777777" w:rsidTr="00C44F03">
        <w:tc>
          <w:tcPr>
            <w:tcW w:w="4932" w:type="dxa"/>
            <w:vAlign w:val="center"/>
          </w:tcPr>
          <w:p w14:paraId="3CD6B2CC" w14:textId="1261667B" w:rsidR="00E97FC3" w:rsidRPr="00971229" w:rsidRDefault="00E97FC3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連絡先電話番号（開局時間外）</w:t>
            </w:r>
          </w:p>
        </w:tc>
        <w:tc>
          <w:tcPr>
            <w:tcW w:w="4876" w:type="dxa"/>
            <w:vAlign w:val="center"/>
          </w:tcPr>
          <w:p w14:paraId="13961AF9" w14:textId="77777777" w:rsidR="00E97FC3" w:rsidRPr="00971229" w:rsidRDefault="00E97FC3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E97FC3" w:rsidRPr="00971229" w14:paraId="3CA9684F" w14:textId="77777777" w:rsidTr="00C44F03">
        <w:tc>
          <w:tcPr>
            <w:tcW w:w="4932" w:type="dxa"/>
            <w:vAlign w:val="center"/>
          </w:tcPr>
          <w:p w14:paraId="009AE658" w14:textId="33FD11E5" w:rsidR="00E97FC3" w:rsidRPr="00971229" w:rsidRDefault="00E97FC3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夜間・休日調剤当番（輪番）等への参加</w:t>
            </w:r>
          </w:p>
        </w:tc>
        <w:tc>
          <w:tcPr>
            <w:tcW w:w="4876" w:type="dxa"/>
            <w:vAlign w:val="center"/>
          </w:tcPr>
          <w:p w14:paraId="51837EEF" w14:textId="1102C482" w:rsidR="00E97FC3" w:rsidRPr="00971229" w:rsidRDefault="00E97FC3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有　・　無</w:t>
            </w:r>
          </w:p>
        </w:tc>
      </w:tr>
    </w:tbl>
    <w:p w14:paraId="093B6430" w14:textId="77777777" w:rsidR="00E97FC3" w:rsidRPr="00034BF7" w:rsidRDefault="00E97FC3" w:rsidP="00E665F4">
      <w:pPr>
        <w:autoSpaceDE w:val="0"/>
        <w:autoSpaceDN w:val="0"/>
        <w:adjustRightInd w:val="0"/>
        <w:spacing w:line="0" w:lineRule="atLeast"/>
        <w:jc w:val="left"/>
        <w:rPr>
          <w:rFonts w:ascii="游ゴシック" w:eastAsia="游ゴシック" w:hAnsi="游ゴシック" w:cs="CIDFont+F1"/>
          <w:kern w:val="0"/>
          <w:sz w:val="8"/>
          <w:szCs w:val="8"/>
        </w:rPr>
      </w:pPr>
    </w:p>
    <w:p w14:paraId="2691F87F" w14:textId="726A222C" w:rsidR="002C3026" w:rsidRPr="00971229" w:rsidRDefault="002C3026" w:rsidP="002C3026">
      <w:pPr>
        <w:autoSpaceDE w:val="0"/>
        <w:autoSpaceDN w:val="0"/>
        <w:adjustRightInd w:val="0"/>
        <w:spacing w:line="0" w:lineRule="atLeast"/>
        <w:jc w:val="left"/>
        <w:rPr>
          <w:rFonts w:ascii="游ゴシック" w:eastAsia="游ゴシック" w:hAnsi="游ゴシック" w:cs="CIDFont+F1"/>
          <w:kern w:val="0"/>
          <w:sz w:val="22"/>
        </w:rPr>
      </w:pPr>
      <w:r w:rsidRPr="00971229">
        <w:rPr>
          <w:rFonts w:ascii="游ゴシック" w:eastAsia="游ゴシック" w:hAnsi="游ゴシック" w:cs="CIDFont+F1" w:hint="eastAsia"/>
          <w:kern w:val="0"/>
          <w:sz w:val="22"/>
        </w:rPr>
        <w:t>◆</w:t>
      </w:r>
      <w:r w:rsidR="00051CDC"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その他の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薬局機能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102"/>
        <w:gridCol w:w="4706"/>
      </w:tblGrid>
      <w:tr w:rsidR="00580659" w:rsidRPr="00971229" w14:paraId="28B1A42E" w14:textId="77777777" w:rsidTr="00580659">
        <w:tc>
          <w:tcPr>
            <w:tcW w:w="5102" w:type="dxa"/>
            <w:vAlign w:val="center"/>
          </w:tcPr>
          <w:p w14:paraId="48F6F5DB" w14:textId="4576A905" w:rsidR="00580659" w:rsidRPr="00971229" w:rsidRDefault="00580659" w:rsidP="0058065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災害や新興感染症発生時の対応可能な体制の整備</w:t>
            </w:r>
          </w:p>
        </w:tc>
        <w:tc>
          <w:tcPr>
            <w:tcW w:w="4706" w:type="dxa"/>
            <w:vAlign w:val="center"/>
          </w:tcPr>
          <w:p w14:paraId="4542A49B" w14:textId="1CC3C63F" w:rsidR="00580659" w:rsidRPr="00971229" w:rsidRDefault="00580659" w:rsidP="0058065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有　・　無</w:t>
            </w:r>
          </w:p>
        </w:tc>
      </w:tr>
      <w:tr w:rsidR="00580659" w:rsidRPr="00971229" w14:paraId="77556CCE" w14:textId="77777777" w:rsidTr="00580659">
        <w:tc>
          <w:tcPr>
            <w:tcW w:w="5102" w:type="dxa"/>
            <w:vAlign w:val="center"/>
          </w:tcPr>
          <w:p w14:paraId="4C3BD134" w14:textId="6C65A159" w:rsidR="00580659" w:rsidRPr="00971229" w:rsidRDefault="00580659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第二種協定指定医療機関の指定（改正感染症法）</w:t>
            </w:r>
          </w:p>
        </w:tc>
        <w:tc>
          <w:tcPr>
            <w:tcW w:w="4706" w:type="dxa"/>
            <w:vAlign w:val="center"/>
          </w:tcPr>
          <w:p w14:paraId="2DD59F85" w14:textId="0E903798" w:rsidR="00580659" w:rsidRPr="00971229" w:rsidRDefault="00580659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有　・　指定予定　・　無（予定なし）</w:t>
            </w:r>
          </w:p>
        </w:tc>
      </w:tr>
      <w:tr w:rsidR="002C3026" w:rsidRPr="00971229" w14:paraId="1D889999" w14:textId="77777777" w:rsidTr="00580659">
        <w:tc>
          <w:tcPr>
            <w:tcW w:w="5102" w:type="dxa"/>
            <w:vAlign w:val="center"/>
          </w:tcPr>
          <w:p w14:paraId="41F43255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オンライン服薬指導の実施可否</w:t>
            </w:r>
          </w:p>
        </w:tc>
        <w:tc>
          <w:tcPr>
            <w:tcW w:w="4706" w:type="dxa"/>
            <w:vAlign w:val="center"/>
          </w:tcPr>
          <w:p w14:paraId="503BB481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  <w:tr w:rsidR="00051CDC" w:rsidRPr="00971229" w14:paraId="3DD00BF7" w14:textId="77777777" w:rsidTr="00580659">
        <w:tc>
          <w:tcPr>
            <w:tcW w:w="5102" w:type="dxa"/>
            <w:vAlign w:val="center"/>
          </w:tcPr>
          <w:p w14:paraId="6D89F7D3" w14:textId="75FB7ACB" w:rsidR="00051CDC" w:rsidRPr="00971229" w:rsidRDefault="00051CDC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一般用医薬品及び要指導医薬品等（基本的な48薬効群全て）の販売</w:t>
            </w:r>
          </w:p>
        </w:tc>
        <w:tc>
          <w:tcPr>
            <w:tcW w:w="4706" w:type="dxa"/>
            <w:vAlign w:val="center"/>
          </w:tcPr>
          <w:p w14:paraId="60F54E77" w14:textId="411ADBED" w:rsidR="00051CDC" w:rsidRPr="00971229" w:rsidRDefault="00051CDC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有　・　無</w:t>
            </w:r>
          </w:p>
        </w:tc>
      </w:tr>
      <w:tr w:rsidR="002C3026" w:rsidRPr="00971229" w14:paraId="263D8BC6" w14:textId="77777777" w:rsidTr="00580659">
        <w:tc>
          <w:tcPr>
            <w:tcW w:w="5102" w:type="dxa"/>
            <w:vAlign w:val="center"/>
          </w:tcPr>
          <w:p w14:paraId="1C79492B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要指導医薬品・一般用医薬品（品目数）</w:t>
            </w:r>
          </w:p>
        </w:tc>
        <w:tc>
          <w:tcPr>
            <w:tcW w:w="4706" w:type="dxa"/>
            <w:vAlign w:val="center"/>
          </w:tcPr>
          <w:p w14:paraId="73F8AE24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（　　　　　　　）品目</w:t>
            </w:r>
          </w:p>
        </w:tc>
      </w:tr>
      <w:tr w:rsidR="002C3026" w:rsidRPr="00971229" w14:paraId="6854AA08" w14:textId="77777777" w:rsidTr="00580659">
        <w:tc>
          <w:tcPr>
            <w:tcW w:w="5102" w:type="dxa"/>
            <w:vAlign w:val="center"/>
          </w:tcPr>
          <w:p w14:paraId="10EEE52F" w14:textId="77777777" w:rsidR="00A27C46" w:rsidRPr="0052371E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52371E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新型コロナウイルス抗原定性検査キットの取扱い</w:t>
            </w:r>
          </w:p>
          <w:p w14:paraId="2227E59A" w14:textId="4CCA88CC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0"/>
                <w:szCs w:val="20"/>
              </w:rPr>
            </w:pPr>
            <w:r w:rsidRPr="0052371E">
              <w:rPr>
                <w:rFonts w:ascii="游ゴシック" w:eastAsia="游ゴシック" w:hAnsi="游ゴシック" w:cs="CIDFont+F1" w:hint="eastAsia"/>
                <w:kern w:val="0"/>
                <w:sz w:val="20"/>
                <w:szCs w:val="20"/>
              </w:rPr>
              <w:t>※インフルエンザ同時検査キット含む</w:t>
            </w:r>
          </w:p>
        </w:tc>
        <w:tc>
          <w:tcPr>
            <w:tcW w:w="4706" w:type="dxa"/>
            <w:vAlign w:val="center"/>
          </w:tcPr>
          <w:p w14:paraId="6FA00109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有　・　無</w:t>
            </w:r>
          </w:p>
        </w:tc>
      </w:tr>
      <w:tr w:rsidR="002C3026" w:rsidRPr="00971229" w14:paraId="6AE8BC31" w14:textId="77777777" w:rsidTr="00580659">
        <w:tc>
          <w:tcPr>
            <w:tcW w:w="5102" w:type="dxa"/>
            <w:vAlign w:val="center"/>
          </w:tcPr>
          <w:p w14:paraId="130BE72D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緊急避妊薬の取扱い</w:t>
            </w:r>
          </w:p>
        </w:tc>
        <w:tc>
          <w:tcPr>
            <w:tcW w:w="4706" w:type="dxa"/>
            <w:vAlign w:val="center"/>
          </w:tcPr>
          <w:p w14:paraId="4AB05CE6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有　・　無</w:t>
            </w:r>
          </w:p>
        </w:tc>
      </w:tr>
      <w:tr w:rsidR="002C3026" w:rsidRPr="00971229" w14:paraId="622F9325" w14:textId="77777777" w:rsidTr="00580659">
        <w:tc>
          <w:tcPr>
            <w:tcW w:w="5102" w:type="dxa"/>
            <w:vAlign w:val="center"/>
          </w:tcPr>
          <w:p w14:paraId="7D889F6E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オンライン診療に伴う緊急避妊薬調剤の可否</w:t>
            </w:r>
          </w:p>
        </w:tc>
        <w:tc>
          <w:tcPr>
            <w:tcW w:w="4706" w:type="dxa"/>
            <w:vAlign w:val="center"/>
          </w:tcPr>
          <w:p w14:paraId="7D593412" w14:textId="77777777" w:rsidR="002C3026" w:rsidRPr="00971229" w:rsidRDefault="002C3026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</w:tbl>
    <w:p w14:paraId="465E3131" w14:textId="77777777" w:rsidR="002C3026" w:rsidRPr="00034BF7" w:rsidRDefault="002C3026" w:rsidP="00E665F4">
      <w:pPr>
        <w:autoSpaceDE w:val="0"/>
        <w:autoSpaceDN w:val="0"/>
        <w:adjustRightInd w:val="0"/>
        <w:spacing w:line="0" w:lineRule="atLeast"/>
        <w:jc w:val="left"/>
        <w:rPr>
          <w:rFonts w:ascii="游ゴシック" w:eastAsia="游ゴシック" w:hAnsi="游ゴシック" w:cs="CIDFont+F1"/>
          <w:kern w:val="0"/>
          <w:sz w:val="8"/>
          <w:szCs w:val="8"/>
        </w:rPr>
      </w:pPr>
    </w:p>
    <w:p w14:paraId="31A26202" w14:textId="77777777" w:rsidR="009C199F" w:rsidRPr="00971229" w:rsidRDefault="009C199F" w:rsidP="00E665F4">
      <w:pPr>
        <w:autoSpaceDE w:val="0"/>
        <w:autoSpaceDN w:val="0"/>
        <w:adjustRightInd w:val="0"/>
        <w:spacing w:line="0" w:lineRule="atLeast"/>
        <w:jc w:val="left"/>
        <w:rPr>
          <w:rFonts w:ascii="游ゴシック" w:eastAsia="游ゴシック" w:hAnsi="游ゴシック" w:cs="CIDFont+F1"/>
          <w:kern w:val="0"/>
          <w:sz w:val="22"/>
        </w:rPr>
      </w:pPr>
      <w:r w:rsidRPr="00971229">
        <w:rPr>
          <w:rFonts w:ascii="游ゴシック" w:eastAsia="游ゴシック" w:hAnsi="游ゴシック" w:cs="CIDFont+F1" w:hint="eastAsia"/>
          <w:kern w:val="0"/>
          <w:sz w:val="22"/>
        </w:rPr>
        <w:t>◆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在宅対応に係る体制</w:t>
      </w:r>
    </w:p>
    <w:p w14:paraId="4072D6F6" w14:textId="3F7CB0BD" w:rsidR="00855E8D" w:rsidRPr="00971229" w:rsidRDefault="009C199F" w:rsidP="001532DE">
      <w:pPr>
        <w:autoSpaceDE w:val="0"/>
        <w:autoSpaceDN w:val="0"/>
        <w:adjustRightInd w:val="0"/>
        <w:spacing w:line="240" w:lineRule="exact"/>
        <w:ind w:firstLineChars="100" w:firstLine="220"/>
        <w:jc w:val="left"/>
        <w:rPr>
          <w:rFonts w:ascii="游ゴシック" w:eastAsia="游ゴシック" w:hAnsi="游ゴシック" w:cs="CIDFont+F1"/>
          <w:b/>
          <w:bCs/>
          <w:kern w:val="0"/>
          <w:sz w:val="22"/>
        </w:rPr>
      </w:pP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在宅訪問の可否</w:t>
      </w:r>
      <w:r w:rsidR="006B15BE"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 xml:space="preserve">　</w:t>
      </w:r>
      <w:r w:rsidRPr="00971229">
        <w:rPr>
          <w:rFonts w:ascii="游ゴシック" w:eastAsia="游ゴシック" w:hAnsi="游ゴシック" w:cs="CIDFont+F1"/>
          <w:b/>
          <w:bCs/>
          <w:kern w:val="0"/>
          <w:sz w:val="22"/>
        </w:rPr>
        <w:t xml:space="preserve"> 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可</w:t>
      </w:r>
      <w:r w:rsidRPr="00971229">
        <w:rPr>
          <w:rFonts w:ascii="游ゴシック" w:eastAsia="游ゴシック" w:hAnsi="游ゴシック" w:cs="CIDFont+F1"/>
          <w:b/>
          <w:bCs/>
          <w:kern w:val="0"/>
          <w:sz w:val="22"/>
        </w:rPr>
        <w:t xml:space="preserve"> 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（下記に回答）</w:t>
      </w:r>
      <w:r w:rsidRPr="00971229">
        <w:rPr>
          <w:rFonts w:ascii="游ゴシック" w:eastAsia="游ゴシック" w:hAnsi="游ゴシック" w:cs="CIDFont+F1"/>
          <w:b/>
          <w:bCs/>
          <w:kern w:val="0"/>
          <w:sz w:val="22"/>
        </w:rPr>
        <w:t xml:space="preserve"> 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・</w:t>
      </w:r>
      <w:r w:rsidRPr="00971229">
        <w:rPr>
          <w:rFonts w:ascii="游ゴシック" w:eastAsia="游ゴシック" w:hAnsi="游ゴシック" w:cs="CIDFont+F1"/>
          <w:b/>
          <w:bCs/>
          <w:kern w:val="0"/>
          <w:sz w:val="22"/>
        </w:rPr>
        <w:t xml:space="preserve"> 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否</w:t>
      </w:r>
      <w:r w:rsidRPr="00971229">
        <w:rPr>
          <w:rFonts w:ascii="游ゴシック" w:eastAsia="游ゴシック" w:hAnsi="游ゴシック" w:cs="CIDFont+F1"/>
          <w:b/>
          <w:bCs/>
          <w:kern w:val="0"/>
          <w:sz w:val="22"/>
        </w:rPr>
        <w:t xml:space="preserve"> 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（</w:t>
      </w:r>
      <w:r w:rsidR="00051CDC"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回答は終了です</w:t>
      </w:r>
      <w:r w:rsidRPr="00971229">
        <w:rPr>
          <w:rFonts w:ascii="游ゴシック" w:eastAsia="游ゴシック" w:hAnsi="游ゴシック" w:cs="CIDFont+F1" w:hint="eastAsia"/>
          <w:b/>
          <w:bCs/>
          <w:kern w:val="0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3"/>
        <w:gridCol w:w="680"/>
        <w:gridCol w:w="1816"/>
        <w:gridCol w:w="227"/>
        <w:gridCol w:w="680"/>
        <w:gridCol w:w="2038"/>
        <w:gridCol w:w="680"/>
        <w:gridCol w:w="2044"/>
      </w:tblGrid>
      <w:tr w:rsidR="00A16DC6" w:rsidRPr="00971229" w14:paraId="2D3847CE" w14:textId="77777777" w:rsidTr="00777EBE">
        <w:trPr>
          <w:trHeight w:val="374"/>
        </w:trPr>
        <w:tc>
          <w:tcPr>
            <w:tcW w:w="1643" w:type="dxa"/>
            <w:vMerge w:val="restart"/>
            <w:vAlign w:val="center"/>
          </w:tcPr>
          <w:p w14:paraId="5D3C1E68" w14:textId="77777777" w:rsidR="00A16DC6" w:rsidRPr="00971229" w:rsidRDefault="00A16DC6" w:rsidP="00034BF7">
            <w:pPr>
              <w:autoSpaceDE w:val="0"/>
              <w:autoSpaceDN w:val="0"/>
              <w:adjustRightInd w:val="0"/>
              <w:spacing w:line="240" w:lineRule="exact"/>
              <w:ind w:rightChars="60" w:right="126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在宅患者に対応可能な時間帯</w:t>
            </w:r>
          </w:p>
          <w:p w14:paraId="3107231F" w14:textId="5AE11BF1" w:rsidR="00A16DC6" w:rsidRPr="00971229" w:rsidRDefault="00A16DC6" w:rsidP="00580659">
            <w:pPr>
              <w:autoSpaceDE w:val="0"/>
              <w:autoSpaceDN w:val="0"/>
              <w:adjustRightInd w:val="0"/>
              <w:spacing w:line="200" w:lineRule="exact"/>
              <w:ind w:left="180" w:hangingChars="100" w:hanging="180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18"/>
                <w:szCs w:val="18"/>
              </w:rPr>
              <w:t>※9:00-18:00のように記入</w:t>
            </w:r>
          </w:p>
        </w:tc>
        <w:tc>
          <w:tcPr>
            <w:tcW w:w="680" w:type="dxa"/>
            <w:vAlign w:val="center"/>
          </w:tcPr>
          <w:p w14:paraId="0C91D31E" w14:textId="3F551B9C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[月]</w:t>
            </w:r>
          </w:p>
        </w:tc>
        <w:tc>
          <w:tcPr>
            <w:tcW w:w="2043" w:type="dxa"/>
            <w:gridSpan w:val="2"/>
            <w:vAlign w:val="center"/>
          </w:tcPr>
          <w:p w14:paraId="515CDB66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9FCEFF2" w14:textId="20DCC573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[木]</w:t>
            </w:r>
          </w:p>
        </w:tc>
        <w:tc>
          <w:tcPr>
            <w:tcW w:w="2038" w:type="dxa"/>
            <w:vAlign w:val="center"/>
          </w:tcPr>
          <w:p w14:paraId="778E1D1C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6DBD0A0" w14:textId="27F02F40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[日]</w:t>
            </w:r>
          </w:p>
        </w:tc>
        <w:tc>
          <w:tcPr>
            <w:tcW w:w="2044" w:type="dxa"/>
            <w:vAlign w:val="center"/>
          </w:tcPr>
          <w:p w14:paraId="19DF792C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A16DC6" w:rsidRPr="00971229" w14:paraId="68A6858F" w14:textId="77777777" w:rsidTr="00777EBE">
        <w:trPr>
          <w:trHeight w:val="374"/>
        </w:trPr>
        <w:tc>
          <w:tcPr>
            <w:tcW w:w="1643" w:type="dxa"/>
            <w:vMerge/>
          </w:tcPr>
          <w:p w14:paraId="632773DD" w14:textId="77777777" w:rsidR="00A16DC6" w:rsidRPr="00971229" w:rsidRDefault="00A16DC6" w:rsidP="00D8702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B94D0CE" w14:textId="47C00C22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[火]</w:t>
            </w:r>
          </w:p>
        </w:tc>
        <w:tc>
          <w:tcPr>
            <w:tcW w:w="2043" w:type="dxa"/>
            <w:gridSpan w:val="2"/>
            <w:vAlign w:val="center"/>
          </w:tcPr>
          <w:p w14:paraId="171B61C7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1082DB59" w14:textId="0DFF93FB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[金]</w:t>
            </w:r>
          </w:p>
        </w:tc>
        <w:tc>
          <w:tcPr>
            <w:tcW w:w="2038" w:type="dxa"/>
            <w:vAlign w:val="center"/>
          </w:tcPr>
          <w:p w14:paraId="0725A6D3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4A7D96B0" w14:textId="27A60A91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[祝]</w:t>
            </w:r>
          </w:p>
        </w:tc>
        <w:tc>
          <w:tcPr>
            <w:tcW w:w="2044" w:type="dxa"/>
            <w:vAlign w:val="center"/>
          </w:tcPr>
          <w:p w14:paraId="4F0AB3F4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A16DC6" w:rsidRPr="00971229" w14:paraId="65085087" w14:textId="77777777" w:rsidTr="00B31756">
        <w:trPr>
          <w:trHeight w:val="374"/>
        </w:trPr>
        <w:tc>
          <w:tcPr>
            <w:tcW w:w="1643" w:type="dxa"/>
            <w:vMerge/>
          </w:tcPr>
          <w:p w14:paraId="575EAAB2" w14:textId="77777777" w:rsidR="00A16DC6" w:rsidRPr="00971229" w:rsidRDefault="00A16DC6" w:rsidP="00D8702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5C75025" w14:textId="093E8A8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[水]</w:t>
            </w:r>
          </w:p>
        </w:tc>
        <w:tc>
          <w:tcPr>
            <w:tcW w:w="2043" w:type="dxa"/>
            <w:gridSpan w:val="2"/>
            <w:vAlign w:val="center"/>
          </w:tcPr>
          <w:p w14:paraId="2A5A8158" w14:textId="6032A71E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D20E801" w14:textId="2E88D0E5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[土]</w:t>
            </w:r>
          </w:p>
        </w:tc>
        <w:tc>
          <w:tcPr>
            <w:tcW w:w="2038" w:type="dxa"/>
            <w:vAlign w:val="center"/>
          </w:tcPr>
          <w:p w14:paraId="227162CE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2E836CD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  <w:tc>
          <w:tcPr>
            <w:tcW w:w="2044" w:type="dxa"/>
            <w:tcBorders>
              <w:left w:val="nil"/>
              <w:right w:val="nil"/>
            </w:tcBorders>
            <w:vAlign w:val="center"/>
          </w:tcPr>
          <w:p w14:paraId="518B38A1" w14:textId="77777777" w:rsidR="00A16DC6" w:rsidRPr="00971229" w:rsidRDefault="00A16DC6" w:rsidP="00A16DC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</w:p>
        </w:tc>
      </w:tr>
      <w:tr w:rsidR="00855E8D" w:rsidRPr="00971229" w14:paraId="2EDE5386" w14:textId="77777777" w:rsidTr="00C44F03">
        <w:tc>
          <w:tcPr>
            <w:tcW w:w="4139" w:type="dxa"/>
            <w:gridSpan w:val="3"/>
            <w:vAlign w:val="center"/>
          </w:tcPr>
          <w:p w14:paraId="20F9D978" w14:textId="0B2D6561" w:rsidR="00855E8D" w:rsidRPr="00971229" w:rsidRDefault="00855E8D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医療用麻薬の対応</w:t>
            </w:r>
          </w:p>
        </w:tc>
        <w:tc>
          <w:tcPr>
            <w:tcW w:w="5669" w:type="dxa"/>
            <w:gridSpan w:val="5"/>
            <w:vAlign w:val="center"/>
          </w:tcPr>
          <w:p w14:paraId="4C56894E" w14:textId="1559B33F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可（注射薬含む）・　可（注射薬除く）・　不可</w:t>
            </w:r>
          </w:p>
        </w:tc>
      </w:tr>
      <w:tr w:rsidR="00855E8D" w:rsidRPr="00971229" w14:paraId="7F4A8C73" w14:textId="77777777" w:rsidTr="00C44F03">
        <w:tc>
          <w:tcPr>
            <w:tcW w:w="4139" w:type="dxa"/>
            <w:gridSpan w:val="3"/>
            <w:vAlign w:val="center"/>
          </w:tcPr>
          <w:p w14:paraId="2C9425BA" w14:textId="007740E4" w:rsidR="00855E8D" w:rsidRPr="00971229" w:rsidRDefault="00855E8D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医療材料および衛生材料の取扱い</w:t>
            </w:r>
          </w:p>
        </w:tc>
        <w:tc>
          <w:tcPr>
            <w:tcW w:w="5669" w:type="dxa"/>
            <w:gridSpan w:val="5"/>
            <w:vAlign w:val="center"/>
          </w:tcPr>
          <w:p w14:paraId="4A782C5B" w14:textId="6BDB7721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  <w:tr w:rsidR="00855E8D" w:rsidRPr="00971229" w14:paraId="4BF950B8" w14:textId="77777777" w:rsidTr="00C44F03">
        <w:tc>
          <w:tcPr>
            <w:tcW w:w="4139" w:type="dxa"/>
            <w:gridSpan w:val="3"/>
            <w:vAlign w:val="center"/>
          </w:tcPr>
          <w:p w14:paraId="4B77ECE2" w14:textId="7C4C4D48" w:rsidR="00855E8D" w:rsidRPr="00971229" w:rsidRDefault="00855E8D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高度管理医療機器の取扱い</w:t>
            </w:r>
          </w:p>
        </w:tc>
        <w:tc>
          <w:tcPr>
            <w:tcW w:w="5669" w:type="dxa"/>
            <w:gridSpan w:val="5"/>
            <w:vAlign w:val="center"/>
          </w:tcPr>
          <w:p w14:paraId="52C789AB" w14:textId="4E8EDC2B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  <w:tr w:rsidR="00855E8D" w:rsidRPr="00971229" w14:paraId="0537D794" w14:textId="77777777" w:rsidTr="00C44F03">
        <w:tc>
          <w:tcPr>
            <w:tcW w:w="4139" w:type="dxa"/>
            <w:gridSpan w:val="3"/>
            <w:vAlign w:val="center"/>
          </w:tcPr>
          <w:p w14:paraId="05A3E677" w14:textId="709E7F90" w:rsidR="00855E8D" w:rsidRPr="00971229" w:rsidRDefault="00855E8D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無菌製剤処理の対応</w:t>
            </w:r>
          </w:p>
        </w:tc>
        <w:tc>
          <w:tcPr>
            <w:tcW w:w="5669" w:type="dxa"/>
            <w:gridSpan w:val="5"/>
            <w:vAlign w:val="center"/>
          </w:tcPr>
          <w:p w14:paraId="7BCD11FB" w14:textId="15E65FA8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可（自局）　・　可（共同利用）・　不可</w:t>
            </w:r>
          </w:p>
        </w:tc>
      </w:tr>
      <w:tr w:rsidR="00855E8D" w:rsidRPr="00971229" w14:paraId="29DBDD90" w14:textId="77777777" w:rsidTr="00C44F03">
        <w:tc>
          <w:tcPr>
            <w:tcW w:w="4139" w:type="dxa"/>
            <w:gridSpan w:val="3"/>
            <w:vAlign w:val="center"/>
          </w:tcPr>
          <w:p w14:paraId="2CB8151D" w14:textId="79738924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中心静脈栄養の対応</w:t>
            </w:r>
          </w:p>
        </w:tc>
        <w:tc>
          <w:tcPr>
            <w:tcW w:w="5669" w:type="dxa"/>
            <w:gridSpan w:val="5"/>
            <w:vAlign w:val="center"/>
          </w:tcPr>
          <w:p w14:paraId="2D0EBFAB" w14:textId="7AFD7E81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  <w:tr w:rsidR="00855E8D" w:rsidRPr="00971229" w14:paraId="6AD8ADE3" w14:textId="77777777" w:rsidTr="00C44F03">
        <w:tc>
          <w:tcPr>
            <w:tcW w:w="4139" w:type="dxa"/>
            <w:gridSpan w:val="3"/>
            <w:vAlign w:val="center"/>
          </w:tcPr>
          <w:p w14:paraId="2D3D3E1A" w14:textId="4A59227B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医療用麻薬の持続</w:t>
            </w:r>
            <w:r w:rsidR="00C03FCB"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注射</w:t>
            </w: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療法の対応</w:t>
            </w:r>
          </w:p>
        </w:tc>
        <w:tc>
          <w:tcPr>
            <w:tcW w:w="5669" w:type="dxa"/>
            <w:gridSpan w:val="5"/>
            <w:vAlign w:val="center"/>
          </w:tcPr>
          <w:p w14:paraId="2184485C" w14:textId="7B1E79CA" w:rsidR="00855E8D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  <w:tr w:rsidR="00182638" w:rsidRPr="00971229" w14:paraId="575BC99B" w14:textId="77777777" w:rsidTr="00C44F03">
        <w:tc>
          <w:tcPr>
            <w:tcW w:w="4139" w:type="dxa"/>
            <w:gridSpan w:val="3"/>
            <w:vAlign w:val="center"/>
          </w:tcPr>
          <w:p w14:paraId="0E815DD3" w14:textId="09723A7A" w:rsidR="00182638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小児在宅（医療</w:t>
            </w:r>
            <w:r w:rsidR="008A58FF"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的</w:t>
            </w: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ケア児</w:t>
            </w:r>
            <w:r w:rsidR="008A58FF"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等</w:t>
            </w: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>）の対応</w:t>
            </w:r>
          </w:p>
        </w:tc>
        <w:tc>
          <w:tcPr>
            <w:tcW w:w="5669" w:type="dxa"/>
            <w:gridSpan w:val="5"/>
            <w:vAlign w:val="center"/>
          </w:tcPr>
          <w:p w14:paraId="13F92060" w14:textId="7F529E5D" w:rsidR="00182638" w:rsidRPr="00971229" w:rsidRDefault="00182638" w:rsidP="00C44F03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" w:eastAsia="游ゴシック" w:hAnsi="游ゴシック" w:cs="CIDFont+F1"/>
                <w:kern w:val="0"/>
                <w:sz w:val="22"/>
              </w:rPr>
            </w:pPr>
            <w:r w:rsidRPr="00971229">
              <w:rPr>
                <w:rFonts w:ascii="游ゴシック" w:eastAsia="游ゴシック" w:hAnsi="游ゴシック" w:cs="CIDFont+F1" w:hint="eastAsia"/>
                <w:kern w:val="0"/>
                <w:sz w:val="22"/>
              </w:rPr>
              <w:t xml:space="preserve">　可　・　不可</w:t>
            </w:r>
          </w:p>
        </w:tc>
      </w:tr>
    </w:tbl>
    <w:p w14:paraId="594960E5" w14:textId="77777777" w:rsidR="00034BF7" w:rsidRPr="00034BF7" w:rsidRDefault="00034BF7" w:rsidP="009B63F8">
      <w:pPr>
        <w:autoSpaceDE w:val="0"/>
        <w:autoSpaceDN w:val="0"/>
        <w:adjustRightInd w:val="0"/>
        <w:rPr>
          <w:rFonts w:ascii="游ゴシック" w:eastAsia="游ゴシック" w:hAnsi="游ゴシック" w:cs="CIDFont+F1"/>
          <w:b/>
          <w:bCs/>
          <w:color w:val="EE0000"/>
          <w:kern w:val="0"/>
          <w:sz w:val="8"/>
          <w:szCs w:val="8"/>
        </w:rPr>
      </w:pPr>
    </w:p>
    <w:p w14:paraId="5055D3B7" w14:textId="0D8C4540" w:rsidR="009C199F" w:rsidRPr="00971229" w:rsidRDefault="00F8123F" w:rsidP="009B63F8">
      <w:pPr>
        <w:autoSpaceDE w:val="0"/>
        <w:autoSpaceDN w:val="0"/>
        <w:adjustRightInd w:val="0"/>
        <w:rPr>
          <w:rFonts w:ascii="游ゴシック" w:eastAsia="游ゴシック" w:hAnsi="游ゴシック" w:cs="CIDFont+F1"/>
          <w:kern w:val="0"/>
          <w:sz w:val="16"/>
          <w:szCs w:val="16"/>
        </w:rPr>
      </w:pPr>
      <w:r w:rsidRPr="00983AC0">
        <w:rPr>
          <w:rFonts w:ascii="游ゴシック" w:eastAsia="游ゴシック" w:hAnsi="游ゴシック" w:cs="CIDFont+F1" w:hint="eastAsia"/>
          <w:b/>
          <w:bCs/>
          <w:color w:val="EE0000"/>
          <w:kern w:val="0"/>
          <w:sz w:val="22"/>
        </w:rPr>
        <w:t>※ホームページの薬局の情報はCMSのアカウントにログインして変更してください。</w:t>
      </w:r>
    </w:p>
    <w:sectPr w:rsidR="009C199F" w:rsidRPr="00971229" w:rsidSect="00B31756">
      <w:pgSz w:w="11906" w:h="16838" w:code="9"/>
      <w:pgMar w:top="397" w:right="1021" w:bottom="295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F77C" w14:textId="77777777" w:rsidR="009C70F6" w:rsidRDefault="009C70F6" w:rsidP="00A259A8">
      <w:r>
        <w:separator/>
      </w:r>
    </w:p>
  </w:endnote>
  <w:endnote w:type="continuationSeparator" w:id="0">
    <w:p w14:paraId="3C53897A" w14:textId="77777777" w:rsidR="009C70F6" w:rsidRDefault="009C70F6" w:rsidP="00A2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1733" w14:textId="77777777" w:rsidR="009C70F6" w:rsidRDefault="009C70F6" w:rsidP="00A259A8">
      <w:r>
        <w:separator/>
      </w:r>
    </w:p>
  </w:footnote>
  <w:footnote w:type="continuationSeparator" w:id="0">
    <w:p w14:paraId="32620BAD" w14:textId="77777777" w:rsidR="009C70F6" w:rsidRDefault="009C70F6" w:rsidP="00A25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9B"/>
    <w:rsid w:val="00032AA9"/>
    <w:rsid w:val="00034BF7"/>
    <w:rsid w:val="00051CDC"/>
    <w:rsid w:val="000A677F"/>
    <w:rsid w:val="001532DE"/>
    <w:rsid w:val="00182638"/>
    <w:rsid w:val="001F5B37"/>
    <w:rsid w:val="002B6159"/>
    <w:rsid w:val="002C3026"/>
    <w:rsid w:val="002F558A"/>
    <w:rsid w:val="00386184"/>
    <w:rsid w:val="00426DB1"/>
    <w:rsid w:val="005104A5"/>
    <w:rsid w:val="0052371E"/>
    <w:rsid w:val="00545C11"/>
    <w:rsid w:val="00580659"/>
    <w:rsid w:val="005C2EBB"/>
    <w:rsid w:val="005C6FFF"/>
    <w:rsid w:val="005D511D"/>
    <w:rsid w:val="00623106"/>
    <w:rsid w:val="00626DBA"/>
    <w:rsid w:val="006B15BE"/>
    <w:rsid w:val="006D321C"/>
    <w:rsid w:val="006D651E"/>
    <w:rsid w:val="00726762"/>
    <w:rsid w:val="00777EBE"/>
    <w:rsid w:val="00855E8D"/>
    <w:rsid w:val="00870598"/>
    <w:rsid w:val="008A58FF"/>
    <w:rsid w:val="008B5FB1"/>
    <w:rsid w:val="00971229"/>
    <w:rsid w:val="00983AC0"/>
    <w:rsid w:val="009B63F8"/>
    <w:rsid w:val="009C199F"/>
    <w:rsid w:val="009C70F6"/>
    <w:rsid w:val="00A16DC6"/>
    <w:rsid w:val="00A259A8"/>
    <w:rsid w:val="00A27C46"/>
    <w:rsid w:val="00B31756"/>
    <w:rsid w:val="00B4777C"/>
    <w:rsid w:val="00B63B1A"/>
    <w:rsid w:val="00C03FCB"/>
    <w:rsid w:val="00C35DDD"/>
    <w:rsid w:val="00C44F03"/>
    <w:rsid w:val="00C71F20"/>
    <w:rsid w:val="00CE789B"/>
    <w:rsid w:val="00D376F2"/>
    <w:rsid w:val="00E45F92"/>
    <w:rsid w:val="00E665F4"/>
    <w:rsid w:val="00E675B6"/>
    <w:rsid w:val="00E97FC3"/>
    <w:rsid w:val="00EB094D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B4B62"/>
  <w15:chartTrackingRefBased/>
  <w15:docId w15:val="{855ADE44-FD04-4767-815D-68CD7491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9A8"/>
  </w:style>
  <w:style w:type="paragraph" w:styleId="a5">
    <w:name w:val="footer"/>
    <w:basedOn w:val="a"/>
    <w:link w:val="a6"/>
    <w:uiPriority w:val="99"/>
    <w:unhideWhenUsed/>
    <w:rsid w:val="00A25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9A8"/>
  </w:style>
  <w:style w:type="paragraph" w:styleId="a7">
    <w:name w:val="Date"/>
    <w:basedOn w:val="a"/>
    <w:next w:val="a"/>
    <w:link w:val="a8"/>
    <w:uiPriority w:val="99"/>
    <w:semiHidden/>
    <w:unhideWhenUsed/>
    <w:rsid w:val="00A259A8"/>
  </w:style>
  <w:style w:type="character" w:customStyle="1" w:styleId="a8">
    <w:name w:val="日付 (文字)"/>
    <w:basedOn w:val="a0"/>
    <w:link w:val="a7"/>
    <w:uiPriority w:val="99"/>
    <w:semiHidden/>
    <w:rsid w:val="00A259A8"/>
  </w:style>
  <w:style w:type="table" w:styleId="a9">
    <w:name w:val="Table Grid"/>
    <w:basedOn w:val="a1"/>
    <w:uiPriority w:val="39"/>
    <w:rsid w:val="00E6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0ACD-395A-4D9C-93E6-25F69BBD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薬剤師会事務局01</dc:creator>
  <cp:keywords/>
  <dc:description/>
  <cp:lastModifiedBy>恵都子 好井</cp:lastModifiedBy>
  <cp:revision>6</cp:revision>
  <cp:lastPrinted>2025-07-17T04:21:00Z</cp:lastPrinted>
  <dcterms:created xsi:type="dcterms:W3CDTF">2025-07-17T00:09:00Z</dcterms:created>
  <dcterms:modified xsi:type="dcterms:W3CDTF">2025-07-17T04:22:00Z</dcterms:modified>
</cp:coreProperties>
</file>